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szCs w:val="28"/>
        </w:rPr>
      </w:pPr>
      <w:r>
        <w:rPr>
          <w:b/>
          <w:bCs/>
          <w:sz w:val="28"/>
          <w:szCs w:val="28"/>
        </w:rPr>
        <w:t>In de Consequenties</w:t>
      </w:r>
      <w:r>
        <w:rPr>
          <w:sz w:val="28"/>
          <w:szCs w:val="28"/>
        </w:rPr>
        <w:t xml:space="preserve">              </w:t>
      </w:r>
    </w:p>
    <w:p>
      <w:pPr>
        <w:pStyle w:val="Normal"/>
        <w:rPr>
          <w:sz w:val="28"/>
          <w:szCs w:val="28"/>
        </w:rPr>
      </w:pPr>
      <w:r>
        <w:rPr>
          <w:sz w:val="28"/>
          <w:szCs w:val="28"/>
        </w:rPr>
        <w:t>Expositie van Aquarellen van Jo Knoups.</w:t>
      </w:r>
    </w:p>
    <w:p>
      <w:pPr>
        <w:pStyle w:val="Normal"/>
        <w:spacing w:before="0" w:after="160"/>
        <w:rPr>
          <w:sz w:val="28"/>
          <w:szCs w:val="28"/>
        </w:rPr>
      </w:pPr>
      <w:r>
        <w:rPr>
          <w:sz w:val="28"/>
          <w:szCs w:val="28"/>
        </w:rPr>
        <w:t>De titel van de expositie is een uitspraak van een Schotenaar die niet precies kon of wilde uitleggen waarom hij maar zelden ’s morgens naar zijn werk ging. Dus op de vraag van het waarom, ziek, werkeloos, arbeidsongeschikt of geen zin antwoordde deze man: “Hoe zal ik het zeggen ... ik zit in de consequenties”. Een uitspraak die in huize Knoups nog vaak te pas en te onpas wordt gebruikt.                                                                                                               Die onbestemdheid of onzekerheid karakteriseert ook het werk van de aquarellist, in de opbouw van zijn werk van licht naar donker heeft iedere streek die op het papier wordt gezet zijn gevolgen voor het verdere verloop naar het eindproduct. Corrigeren is niet mogelijk. De aquarellist zit dus altijd “in de consequenties”.                                                                                                              Het is een misverstand dat aquarelleren enkel een vrijetijdsbesteding is, het is een volwaardige kunstvorm en een moeilijke techniek. Een aquarellist moet een goede tekenaar zijn en een goed schilder. Ruim vijftien jaar geleden ging Jo Knoups op schilderles bij Renier Vaessen in Weert. Maar voordat schilderen aan bod kwam diende Jo eerst weer opnieuw te leren tekenen, tekenen vanuit zijn achtergrond als architect diende te worden omgebogen naar een vorm van artistiek tekenen. In het begin alleen werken met potlood en daarop volgend houtskool en krijt om na een jaar te beginnen met aquarel. Om daarna, zoals het met velen gaat, over te stappen op acryl of olieverf. Maar die laatste stap heeft Jo nooit gemaakt, de directheid, zeggingskracht en magie van het aquarel houdt hem nog steeds bezig. Bij een bezoek van overzichtstentoonstelling van het Aquarelinstituut van Belgi</w:t>
      </w:r>
      <w:r>
        <w:rPr>
          <w:sz w:val="28"/>
          <w:szCs w:val="28"/>
        </w:rPr>
        <w:t>ë</w:t>
      </w:r>
      <w:r>
        <w:rPr>
          <w:sz w:val="28"/>
          <w:szCs w:val="28"/>
        </w:rPr>
        <w:t xml:space="preserve"> in Aarschot zag Jo werk van de Vlaamse aquarel</w:t>
      </w:r>
      <w:r>
        <w:rPr>
          <w:sz w:val="28"/>
          <w:szCs w:val="28"/>
        </w:rPr>
        <w:t>l</w:t>
      </w:r>
      <w:r>
        <w:rPr>
          <w:sz w:val="28"/>
          <w:szCs w:val="28"/>
        </w:rPr>
        <w:t>iste Lieve Moyaert. Lieve gaf les in Baarle-Nassau en Jo heeft daar vijf jaar van haar onderricht gehad om zijn vaardigheden en techniek verder te ontwikkelen. Knoups zijn onderwerpen komen voort uit beelden die hij op doet (of gedaan heeft) op zijn vele fietstochten en lange afstand wandelingen die hij door de jaren gemaakt heeft, maar ook een sc</w:t>
      </w:r>
      <w:r>
        <w:rPr>
          <w:sz w:val="28"/>
          <w:szCs w:val="28"/>
        </w:rPr>
        <w:t>é</w:t>
      </w:r>
      <w:r>
        <w:rPr>
          <w:sz w:val="28"/>
          <w:szCs w:val="28"/>
        </w:rPr>
        <w:t xml:space="preserve">nebeeld op TV of een foto in de krant kunnen dienen als onderlegger of naar een idee voor een aquarel leiden. Ieder onderwerp dient wel de mogelijkheid in zich te hebben om te spelen met licht, want het licht geeft de magie aan een aquarel. Van veel fantasie getuigen zijn ingewassen pentekeningen met torens in vreemde landschappen onder onheilspellende luchten waarin de koffie-percolator veelvuldig opduikt. </w:t>
      </w:r>
    </w:p>
    <w:p>
      <w:pPr>
        <w:pStyle w:val="Normal"/>
        <w:spacing w:before="0" w:after="160"/>
        <w:rPr>
          <w:sz w:val="28"/>
          <w:szCs w:val="28"/>
        </w:rPr>
      </w:pPr>
      <w:r>
        <w:rPr>
          <w:sz w:val="28"/>
          <w:szCs w:val="28"/>
        </w:rPr>
        <w:t>Het is duidelijk dat Knoups bij dit werk, dat hijzelf huisvlijt noemt, niet “In de Consequenties” geraakt.</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nl-NL" w:eastAsia="en-US" w:bidi="ar-SA"/>
      <w14:ligatures w14:val="standardContextual"/>
    </w:rPr>
  </w:style>
  <w:style w:type="paragraph" w:styleId="Heading1">
    <w:name w:val="heading 1"/>
    <w:basedOn w:val="Normal"/>
    <w:next w:val="Normal"/>
    <w:link w:val="Kop1Char"/>
    <w:uiPriority w:val="9"/>
    <w:qFormat/>
    <w:rsid w:val="007e24eb"/>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Kop2Char"/>
    <w:uiPriority w:val="9"/>
    <w:semiHidden/>
    <w:unhideWhenUsed/>
    <w:qFormat/>
    <w:rsid w:val="007e24eb"/>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Kop3Char"/>
    <w:uiPriority w:val="9"/>
    <w:semiHidden/>
    <w:unhideWhenUsed/>
    <w:qFormat/>
    <w:rsid w:val="007e24eb"/>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Kop4Char"/>
    <w:uiPriority w:val="9"/>
    <w:semiHidden/>
    <w:unhideWhenUsed/>
    <w:qFormat/>
    <w:rsid w:val="007e24eb"/>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Kop5Char"/>
    <w:uiPriority w:val="9"/>
    <w:semiHidden/>
    <w:unhideWhenUsed/>
    <w:qFormat/>
    <w:rsid w:val="007e24eb"/>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Kop6Char"/>
    <w:uiPriority w:val="9"/>
    <w:semiHidden/>
    <w:unhideWhenUsed/>
    <w:qFormat/>
    <w:rsid w:val="007e24eb"/>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7e24eb"/>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7e24eb"/>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7e24eb"/>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uiPriority w:val="9"/>
    <w:qFormat/>
    <w:rsid w:val="007e24eb"/>
    <w:rPr>
      <w:rFonts w:ascii="Calibri Light" w:hAnsi="Calibri Light" w:eastAsia="" w:cs="" w:asciiTheme="majorHAnsi" w:cstheme="majorBidi" w:eastAsiaTheme="majorEastAsia" w:hAnsiTheme="majorHAnsi"/>
      <w:color w:themeColor="accent1" w:themeShade="bf" w:val="2F5496"/>
      <w:sz w:val="40"/>
      <w:szCs w:val="40"/>
    </w:rPr>
  </w:style>
  <w:style w:type="character" w:styleId="Kop2Char" w:customStyle="1">
    <w:name w:val="Kop 2 Char"/>
    <w:basedOn w:val="DefaultParagraphFont"/>
    <w:uiPriority w:val="9"/>
    <w:semiHidden/>
    <w:qFormat/>
    <w:rsid w:val="007e24eb"/>
    <w:rPr>
      <w:rFonts w:ascii="Calibri Light" w:hAnsi="Calibri Light" w:eastAsia="" w:cs="" w:asciiTheme="majorHAnsi" w:cstheme="majorBidi" w:eastAsiaTheme="majorEastAsia" w:hAnsiTheme="majorHAnsi"/>
      <w:color w:themeColor="accent1" w:themeShade="bf" w:val="2F5496"/>
      <w:sz w:val="32"/>
      <w:szCs w:val="32"/>
    </w:rPr>
  </w:style>
  <w:style w:type="character" w:styleId="Kop3Char" w:customStyle="1">
    <w:name w:val="Kop 3 Char"/>
    <w:basedOn w:val="DefaultParagraphFont"/>
    <w:uiPriority w:val="9"/>
    <w:semiHidden/>
    <w:qFormat/>
    <w:rsid w:val="007e24eb"/>
    <w:rPr>
      <w:rFonts w:eastAsia="" w:cs="" w:cstheme="majorBidi" w:eastAsiaTheme="majorEastAsia"/>
      <w:color w:themeColor="accent1" w:themeShade="bf" w:val="2F5496"/>
      <w:sz w:val="28"/>
      <w:szCs w:val="28"/>
    </w:rPr>
  </w:style>
  <w:style w:type="character" w:styleId="Kop4Char" w:customStyle="1">
    <w:name w:val="Kop 4 Char"/>
    <w:basedOn w:val="DefaultParagraphFont"/>
    <w:uiPriority w:val="9"/>
    <w:semiHidden/>
    <w:qFormat/>
    <w:rsid w:val="007e24eb"/>
    <w:rPr>
      <w:rFonts w:eastAsia="" w:cs="" w:cstheme="majorBidi" w:eastAsiaTheme="majorEastAsia"/>
      <w:i/>
      <w:iCs/>
      <w:color w:themeColor="accent1" w:themeShade="bf" w:val="2F5496"/>
    </w:rPr>
  </w:style>
  <w:style w:type="character" w:styleId="Kop5Char" w:customStyle="1">
    <w:name w:val="Kop 5 Char"/>
    <w:basedOn w:val="DefaultParagraphFont"/>
    <w:uiPriority w:val="9"/>
    <w:semiHidden/>
    <w:qFormat/>
    <w:rsid w:val="007e24eb"/>
    <w:rPr>
      <w:rFonts w:eastAsia="" w:cs="" w:cstheme="majorBidi" w:eastAsiaTheme="majorEastAsia"/>
      <w:color w:themeColor="accent1" w:themeShade="bf" w:val="2F5496"/>
    </w:rPr>
  </w:style>
  <w:style w:type="character" w:styleId="Kop6Char" w:customStyle="1">
    <w:name w:val="Kop 6 Char"/>
    <w:basedOn w:val="DefaultParagraphFont"/>
    <w:uiPriority w:val="9"/>
    <w:semiHidden/>
    <w:qFormat/>
    <w:rsid w:val="007e24eb"/>
    <w:rPr>
      <w:rFonts w:eastAsia="" w:cs="" w:cstheme="majorBidi" w:eastAsiaTheme="majorEastAsia"/>
      <w:i/>
      <w:iCs/>
      <w:color w:themeColor="text1" w:themeTint="a6" w:val="595959"/>
    </w:rPr>
  </w:style>
  <w:style w:type="character" w:styleId="Kop7Char" w:customStyle="1">
    <w:name w:val="Kop 7 Char"/>
    <w:basedOn w:val="DefaultParagraphFont"/>
    <w:uiPriority w:val="9"/>
    <w:semiHidden/>
    <w:qFormat/>
    <w:rsid w:val="007e24eb"/>
    <w:rPr>
      <w:rFonts w:eastAsia="" w:cs="" w:cstheme="majorBidi" w:eastAsiaTheme="majorEastAsia"/>
      <w:color w:themeColor="text1" w:themeTint="a6" w:val="595959"/>
    </w:rPr>
  </w:style>
  <w:style w:type="character" w:styleId="Kop8Char" w:customStyle="1">
    <w:name w:val="Kop 8 Char"/>
    <w:basedOn w:val="DefaultParagraphFont"/>
    <w:uiPriority w:val="9"/>
    <w:semiHidden/>
    <w:qFormat/>
    <w:rsid w:val="007e24eb"/>
    <w:rPr>
      <w:rFonts w:eastAsia="" w:cs="" w:cstheme="majorBidi" w:eastAsiaTheme="majorEastAsia"/>
      <w:i/>
      <w:iCs/>
      <w:color w:themeColor="text1" w:themeTint="d8" w:val="272727"/>
    </w:rPr>
  </w:style>
  <w:style w:type="character" w:styleId="Kop9Char" w:customStyle="1">
    <w:name w:val="Kop 9 Char"/>
    <w:basedOn w:val="DefaultParagraphFont"/>
    <w:uiPriority w:val="9"/>
    <w:semiHidden/>
    <w:qFormat/>
    <w:rsid w:val="007e24eb"/>
    <w:rPr>
      <w:rFonts w:eastAsia="" w:cs="" w:cstheme="majorBidi" w:eastAsiaTheme="majorEastAsia"/>
      <w:color w:themeColor="text1" w:themeTint="d8" w:val="272727"/>
    </w:rPr>
  </w:style>
  <w:style w:type="character" w:styleId="TitelChar" w:customStyle="1">
    <w:name w:val="Titel Char"/>
    <w:basedOn w:val="DefaultParagraphFont"/>
    <w:uiPriority w:val="10"/>
    <w:qFormat/>
    <w:rsid w:val="007e24eb"/>
    <w:rPr>
      <w:rFonts w:ascii="Calibri Light" w:hAnsi="Calibri Light"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uiPriority w:val="11"/>
    <w:qFormat/>
    <w:rsid w:val="007e24eb"/>
    <w:rPr>
      <w:rFonts w:eastAsia="" w:cs="" w:cstheme="majorBidi" w:eastAsiaTheme="majorEastAsia"/>
      <w:color w:themeColor="text1" w:themeTint="a6" w:val="595959"/>
      <w:spacing w:val="15"/>
      <w:sz w:val="28"/>
      <w:szCs w:val="28"/>
    </w:rPr>
  </w:style>
  <w:style w:type="character" w:styleId="CitaatChar" w:customStyle="1">
    <w:name w:val="Citaat Char"/>
    <w:basedOn w:val="DefaultParagraphFont"/>
    <w:link w:val="Quote"/>
    <w:uiPriority w:val="29"/>
    <w:qFormat/>
    <w:rsid w:val="007e24eb"/>
    <w:rPr>
      <w:i/>
      <w:iCs/>
      <w:color w:themeColor="text1" w:themeTint="bf" w:val="404040"/>
    </w:rPr>
  </w:style>
  <w:style w:type="character" w:styleId="IntenseEmphasis">
    <w:name w:val="Intense Emphasis"/>
    <w:basedOn w:val="DefaultParagraphFont"/>
    <w:uiPriority w:val="21"/>
    <w:qFormat/>
    <w:rsid w:val="007e24eb"/>
    <w:rPr>
      <w:i/>
      <w:iCs/>
      <w:color w:themeColor="accent1" w:themeShade="bf" w:val="2F5496"/>
    </w:rPr>
  </w:style>
  <w:style w:type="character" w:styleId="DuidelijkcitaatChar" w:customStyle="1">
    <w:name w:val="Duidelijk citaat Char"/>
    <w:basedOn w:val="DefaultParagraphFont"/>
    <w:link w:val="IntenseQuote"/>
    <w:uiPriority w:val="30"/>
    <w:qFormat/>
    <w:rsid w:val="007e24eb"/>
    <w:rPr>
      <w:i/>
      <w:iCs/>
      <w:color w:themeColor="accent1" w:themeShade="bf" w:val="2F5496"/>
    </w:rPr>
  </w:style>
  <w:style w:type="character" w:styleId="IntenseReference">
    <w:name w:val="Intense Reference"/>
    <w:basedOn w:val="DefaultParagraphFont"/>
    <w:uiPriority w:val="32"/>
    <w:qFormat/>
    <w:rsid w:val="007e24eb"/>
    <w:rPr>
      <w:b/>
      <w:bCs/>
      <w:smallCaps/>
      <w:color w:themeColor="accent1" w:themeShade="bf" w:val="2F5496"/>
      <w:spacing w:val="5"/>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Kopuser">
    <w:name w:val="Kop (user)"/>
    <w:basedOn w:val="Normal"/>
    <w:next w:val="BodyText"/>
    <w:qFormat/>
    <w:pPr>
      <w:keepNext w:val="true"/>
      <w:spacing w:before="240" w:after="120"/>
    </w:pPr>
    <w:rPr>
      <w:rFonts w:ascii="Liberation Sans" w:hAnsi="Liberation Sans" w:eastAsia="Microsoft YaHei" w:cs="Arial"/>
      <w:sz w:val="28"/>
      <w:szCs w:val="28"/>
    </w:rPr>
  </w:style>
  <w:style w:type="paragraph" w:styleId="Title">
    <w:name w:val="Title"/>
    <w:basedOn w:val="Normal"/>
    <w:next w:val="Normal"/>
    <w:link w:val="TitelChar"/>
    <w:uiPriority w:val="10"/>
    <w:qFormat/>
    <w:rsid w:val="007e24eb"/>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7e24eb"/>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7e24eb"/>
    <w:pPr>
      <w:spacing w:before="160" w:after="160"/>
      <w:jc w:val="center"/>
    </w:pPr>
    <w:rPr>
      <w:i/>
      <w:iCs/>
      <w:color w:themeColor="text1" w:themeTint="bf" w:val="404040"/>
    </w:rPr>
  </w:style>
  <w:style w:type="paragraph" w:styleId="ListParagraph">
    <w:name w:val="List Paragraph"/>
    <w:basedOn w:val="Normal"/>
    <w:uiPriority w:val="34"/>
    <w:qFormat/>
    <w:rsid w:val="007e24eb"/>
    <w:pPr>
      <w:spacing w:before="0" w:after="160"/>
      <w:ind w:left="720"/>
      <w:contextualSpacing/>
    </w:pPr>
    <w:rPr/>
  </w:style>
  <w:style w:type="paragraph" w:styleId="IntenseQuote">
    <w:name w:val="Intense Quote"/>
    <w:basedOn w:val="Normal"/>
    <w:next w:val="Normal"/>
    <w:link w:val="DuidelijkcitaatChar"/>
    <w:uiPriority w:val="30"/>
    <w:qFormat/>
    <w:rsid w:val="007e24eb"/>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Geenlijstuser" w:default="1">
    <w:name w:val="Geen lijst (user)"/>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LibreOffice/25.2.7.2$Windows_X86_64 LibreOffice_project/5cbfd1ab6520636bb5f7b99185aa69bd7456825d</Application>
  <AppVersion>15.0000</AppVersion>
  <Pages>1</Pages>
  <Words>418</Words>
  <Characters>2153</Characters>
  <CharactersWithSpaces>2801</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2026-02-19T14:41:00Z</dcterms:created>
  <dc:creator>jo knoups</dc:creator>
  <dc:description/>
  <dc:language>nl-NL</dc:language>
  <cp:lastModifiedBy/>
  <dcterms:modified xsi:type="dcterms:W3CDTF">2026-03-08T16:15:04Z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